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6CFA" w14:textId="01A3B060" w:rsidR="00335AD7" w:rsidRPr="00E5307F" w:rsidRDefault="0068091B" w:rsidP="0068091B">
      <w:pPr>
        <w:spacing w:before="100" w:beforeAutospacing="1" w:after="100" w:afterAutospacing="1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i/>
          <w:iCs/>
          <w:sz w:val="36"/>
          <w:szCs w:val="36"/>
          <w:lang w:eastAsia="en-GB"/>
        </w:rPr>
      </w:pPr>
      <w:r w:rsidRPr="00E5307F">
        <w:rPr>
          <w:rFonts w:ascii="Book Antiqua" w:eastAsia="Times New Roman" w:hAnsi="Book Antiqua" w:cs="Times New Roman"/>
          <w:b/>
          <w:bCs/>
          <w:i/>
          <w:iCs/>
          <w:sz w:val="36"/>
          <w:szCs w:val="36"/>
          <w:lang w:eastAsia="en-GB"/>
        </w:rPr>
        <w:t>Did the Home Office try to prevent you from claiming asylum in the UK and tell you that you might be removed to Rwanda</w:t>
      </w:r>
      <w:r w:rsidR="0031115B" w:rsidRPr="00E5307F">
        <w:rPr>
          <w:rFonts w:ascii="Book Antiqua" w:eastAsia="Times New Roman" w:hAnsi="Book Antiqua" w:cs="Times New Roman"/>
          <w:b/>
          <w:bCs/>
          <w:i/>
          <w:iCs/>
          <w:sz w:val="36"/>
          <w:szCs w:val="36"/>
          <w:lang w:eastAsia="en-GB"/>
        </w:rPr>
        <w:t xml:space="preserve">? </w:t>
      </w:r>
    </w:p>
    <w:p w14:paraId="7F3C4F63" w14:textId="6DA691F2" w:rsidR="0031115B" w:rsidRPr="00E5307F" w:rsidRDefault="00DE446B" w:rsidP="0068091B">
      <w:pPr>
        <w:spacing w:before="100" w:beforeAutospacing="1" w:after="100" w:afterAutospacing="1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lang w:eastAsia="en-GB"/>
        </w:rPr>
      </w:pPr>
      <w:r w:rsidRPr="00E5307F">
        <w:rPr>
          <w:rFonts w:ascii="Book Antiqua" w:eastAsia="Times New Roman" w:hAnsi="Book Antiqua" w:cs="Times New Roman"/>
          <w:b/>
          <w:bCs/>
          <w:lang w:eastAsia="en-GB"/>
        </w:rPr>
        <w:t>If the answer</w:t>
      </w:r>
      <w:r w:rsidR="00E5307F" w:rsidRPr="00E5307F">
        <w:rPr>
          <w:rFonts w:ascii="Book Antiqua" w:eastAsia="Times New Roman" w:hAnsi="Book Antiqua" w:cs="Times New Roman"/>
          <w:b/>
          <w:bCs/>
          <w:lang w:eastAsia="en-GB"/>
        </w:rPr>
        <w:t xml:space="preserve"> to this question is yes,</w:t>
      </w:r>
      <w:r w:rsidRPr="00E5307F">
        <w:rPr>
          <w:rFonts w:ascii="Book Antiqua" w:eastAsia="Times New Roman" w:hAnsi="Book Antiqua" w:cs="Times New Roman"/>
          <w:b/>
          <w:bCs/>
          <w:lang w:eastAsia="en-GB"/>
        </w:rPr>
        <w:t xml:space="preserve"> then you may have a claim for compensation. </w:t>
      </w:r>
    </w:p>
    <w:p w14:paraId="0B14E6F6" w14:textId="77777777" w:rsidR="00E5307F" w:rsidRDefault="00E5307F" w:rsidP="00E5307F">
      <w:pPr>
        <w:pBdr>
          <w:bottom w:val="single" w:sz="4" w:space="1" w:color="FF0000"/>
        </w:pBdr>
        <w:spacing w:before="100" w:beforeAutospacing="1" w:after="100" w:afterAutospacing="1" w:line="240" w:lineRule="auto"/>
        <w:ind w:right="-24"/>
        <w:jc w:val="both"/>
        <w:rPr>
          <w:rFonts w:ascii="Book Antiqua" w:eastAsia="Times New Roman" w:hAnsi="Book Antiqua" w:cs="Times New Roman"/>
          <w:lang w:eastAsia="en-GB"/>
        </w:rPr>
      </w:pPr>
    </w:p>
    <w:p w14:paraId="60DFF9D3" w14:textId="71C4C972" w:rsidR="00E13801" w:rsidRPr="006C0F7D" w:rsidRDefault="00E13801" w:rsidP="002D19D3">
      <w:pPr>
        <w:spacing w:after="120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i/>
          <w:iCs/>
          <w:lang w:eastAsia="en-GB"/>
        </w:rPr>
      </w:pP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You could have a claim(s) for compensation if:</w:t>
      </w:r>
    </w:p>
    <w:p w14:paraId="5D281CCF" w14:textId="4F29E5DE" w:rsidR="00E13801" w:rsidRPr="002D19D3" w:rsidRDefault="00E13801" w:rsidP="002D19D3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>You</w:t>
      </w:r>
      <w:r w:rsidR="004B0C8D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  <w:r w:rsidR="00906730"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arrived in </w:t>
      </w:r>
      <w:r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the UK in </w:t>
      </w:r>
      <w:r w:rsidR="00906730"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2022</w:t>
      </w:r>
      <w:r w:rsidR="00906730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and were </w:t>
      </w:r>
      <w:r w:rsidR="00906730"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detained</w:t>
      </w:r>
      <w:r w:rsidR="004B0C8D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, and the Home Office gave you a </w:t>
      </w:r>
      <w:r w:rsidR="004B0C8D"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Notice of Intent</w:t>
      </w:r>
      <w:r w:rsidR="004B0C8D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informing you that you </w:t>
      </w:r>
      <w:r w:rsidR="00325908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could be sent to </w:t>
      </w:r>
      <w:r w:rsidR="00325908" w:rsidRPr="00DE446B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Rwanda</w:t>
      </w: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. </w:t>
      </w:r>
    </w:p>
    <w:p w14:paraId="101A2191" w14:textId="7A6E835B" w:rsidR="006A3D24" w:rsidRDefault="00906730" w:rsidP="002D19D3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If you were </w:t>
      </w:r>
      <w:r w:rsidRPr="00DE446B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detained </w:t>
      </w:r>
      <w:r w:rsidR="001315FA" w:rsidRPr="00DE446B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at any other time or in </w:t>
      </w:r>
      <w:r w:rsidRPr="00DE446B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2024</w:t>
      </w: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because the Home Office wanted to send you to Rwanda</w:t>
      </w:r>
      <w:r w:rsidR="00E13801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. </w:t>
      </w:r>
    </w:p>
    <w:p w14:paraId="129C3E10" w14:textId="77777777" w:rsidR="00F27E22" w:rsidRDefault="00F27E22" w:rsidP="00F27E22">
      <w:pPr>
        <w:spacing w:after="120" w:line="240" w:lineRule="auto"/>
        <w:ind w:left="360" w:right="-24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</w:p>
    <w:p w14:paraId="1AC6B245" w14:textId="65360DBF" w:rsidR="007B5187" w:rsidRPr="006C0F7D" w:rsidRDefault="007B5187" w:rsidP="007B5187">
      <w:pPr>
        <w:spacing w:after="120" w:line="240" w:lineRule="auto"/>
        <w:ind w:left="3" w:right="-24"/>
        <w:jc w:val="both"/>
        <w:rPr>
          <w:rFonts w:ascii="Book Antiqua" w:eastAsia="Times New Roman" w:hAnsi="Book Antiqua" w:cs="Times New Roman"/>
          <w:b/>
          <w:bCs/>
          <w:i/>
          <w:iCs/>
          <w:lang w:eastAsia="en-GB"/>
        </w:rPr>
      </w:pP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If you want to make a claim, then you should </w:t>
      </w:r>
      <w:r w:rsidRPr="006C0F7D">
        <w:rPr>
          <w:rFonts w:ascii="Book Antiqua" w:eastAsia="Times New Roman" w:hAnsi="Book Antiqua" w:cs="Times New Roman"/>
          <w:b/>
          <w:bCs/>
          <w:i/>
          <w:iCs/>
          <w:u w:val="single"/>
          <w:lang w:eastAsia="en-GB"/>
        </w:rPr>
        <w:t>contact a solicitor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  <w:r w:rsidRPr="006C0F7D">
        <w:rPr>
          <w:rFonts w:ascii="Book Antiqua" w:eastAsia="Times New Roman" w:hAnsi="Book Antiqua" w:cs="Times New Roman"/>
          <w:b/>
          <w:bCs/>
          <w:i/>
          <w:iCs/>
          <w:u w:val="single"/>
          <w:lang w:eastAsia="en-GB"/>
        </w:rPr>
        <w:t>as soon as possible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because</w:t>
      </w:r>
      <w:r w:rsidR="0040046C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:</w:t>
      </w:r>
    </w:p>
    <w:p w14:paraId="53B1BE5B" w14:textId="77401F47" w:rsidR="007B5187" w:rsidRPr="00D971A0" w:rsidRDefault="007B5187" w:rsidP="007B5187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Some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claims must be made within 3 years of the detention, for example: if you were detained on 1 June 2022 your claim should be made by 1 June 2025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.</w:t>
      </w:r>
    </w:p>
    <w:p w14:paraId="64E09939" w14:textId="77777777" w:rsidR="007B5187" w:rsidRDefault="007B5187" w:rsidP="007B5187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Some claims can still be made up to 6 years later, but 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your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compensation might be 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worth </w:t>
      </w:r>
      <w:r w:rsidRPr="00D971A0">
        <w:rPr>
          <w:rFonts w:ascii="Book Antiqua" w:eastAsia="Times New Roman" w:hAnsi="Book Antiqua" w:cs="Times New Roman"/>
          <w:sz w:val="20"/>
          <w:szCs w:val="20"/>
          <w:lang w:eastAsia="en-GB"/>
        </w:rPr>
        <w:t>less than if you had claimed within 3 years</w:t>
      </w: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. </w:t>
      </w:r>
    </w:p>
    <w:p w14:paraId="0FB27180" w14:textId="566D04D6" w:rsidR="007B5187" w:rsidRDefault="007B5187" w:rsidP="007B5187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It would still be worth bringing this claim even if it is more than 3 years since you were detained. </w:t>
      </w:r>
    </w:p>
    <w:p w14:paraId="65CDEAC7" w14:textId="5B830943" w:rsidR="00F27E22" w:rsidRPr="007B5187" w:rsidRDefault="00F27E22" w:rsidP="00F27E22">
      <w:pPr>
        <w:spacing w:after="120" w:line="240" w:lineRule="auto"/>
        <w:ind w:left="360" w:right="-24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</w:p>
    <w:p w14:paraId="713A9095" w14:textId="2CB08510" w:rsidR="006A3D24" w:rsidRPr="006C0F7D" w:rsidRDefault="006A3D24" w:rsidP="002D19D3">
      <w:pPr>
        <w:spacing w:after="120" w:line="240" w:lineRule="auto"/>
        <w:ind w:right="-24"/>
        <w:jc w:val="both"/>
        <w:rPr>
          <w:rFonts w:ascii="Book Antiqua" w:eastAsia="Times New Roman" w:hAnsi="Book Antiqua" w:cs="Times New Roman"/>
          <w:b/>
          <w:bCs/>
          <w:i/>
          <w:iCs/>
          <w:lang w:eastAsia="en-GB"/>
        </w:rPr>
      </w:pP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You </w:t>
      </w:r>
      <w:r w:rsidR="00946C73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may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  <w:r w:rsidR="00946C73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also have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  <w:r w:rsidR="008975E6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separate claims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for </w:t>
      </w:r>
      <w:r w:rsidR="00333A6A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compensation</w:t>
      </w:r>
      <w:r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  <w:r w:rsidR="00200104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if </w:t>
      </w:r>
      <w:r w:rsidR="00E13801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you </w:t>
      </w:r>
      <w:r w:rsidR="005F77C3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claimed asylum when you arrived in the UK</w:t>
      </w:r>
      <w:r w:rsidR="00CB211A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, and</w:t>
      </w:r>
      <w:r w:rsidR="00605B08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were</w:t>
      </w:r>
      <w:r w:rsidR="00CB211A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told you could be sent to Rwanda,</w:t>
      </w:r>
      <w:r w:rsidR="005F77C3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  <w:r w:rsidR="00200104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and</w:t>
      </w:r>
      <w:r w:rsidR="008975E6" w:rsidRPr="006C0F7D">
        <w:rPr>
          <w:rFonts w:ascii="Book Antiqua" w:eastAsia="Times New Roman" w:hAnsi="Book Antiqua" w:cs="Times New Roman"/>
          <w:b/>
          <w:bCs/>
          <w:i/>
          <w:iCs/>
          <w:lang w:eastAsia="en-GB"/>
        </w:rPr>
        <w:t>:</w:t>
      </w:r>
    </w:p>
    <w:p w14:paraId="04C57FE5" w14:textId="55CD1F5C" w:rsidR="00685B68" w:rsidRPr="002D19D3" w:rsidRDefault="00200104" w:rsidP="002D19D3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Are a </w:t>
      </w:r>
      <w:r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recognised victim of trafficking</w:t>
      </w:r>
      <w:r w:rsidR="00605B08" w:rsidRPr="00605B0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 or modern slavery</w:t>
      </w:r>
      <w:r w:rsidR="007F20DB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; and </w:t>
      </w:r>
    </w:p>
    <w:p w14:paraId="301C0A93" w14:textId="35E2EF65" w:rsidR="00F27E22" w:rsidRPr="00123C2F" w:rsidRDefault="00200104" w:rsidP="00123C2F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You </w:t>
      </w:r>
      <w:r w:rsidRPr="00F7559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made a claim for permission to stay in the UK</w:t>
      </w:r>
      <w:r w:rsidR="007F20DB" w:rsidRPr="00F7559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 xml:space="preserve"> </w:t>
      </w:r>
      <w:r w:rsidR="00605B08" w:rsidRPr="00F75598">
        <w:rPr>
          <w:rFonts w:ascii="Book Antiqua" w:eastAsia="Times New Roman" w:hAnsi="Book Antiqua" w:cs="Times New Roman"/>
          <w:b/>
          <w:bCs/>
          <w:sz w:val="20"/>
          <w:szCs w:val="20"/>
          <w:lang w:eastAsia="en-GB"/>
        </w:rPr>
        <w:t>because you are a victim of trafficking</w:t>
      </w:r>
      <w:r w:rsidR="00605B08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  <w:r w:rsidR="007F20DB" w:rsidRPr="002D19D3">
        <w:rPr>
          <w:rFonts w:ascii="Book Antiqua" w:eastAsia="Times New Roman" w:hAnsi="Book Antiqua" w:cs="Times New Roman"/>
          <w:sz w:val="20"/>
          <w:szCs w:val="20"/>
          <w:lang w:eastAsia="en-GB"/>
        </w:rPr>
        <w:t>between 2022 and 2024</w:t>
      </w:r>
      <w:r w:rsidR="00123C2F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w</w:t>
      </w:r>
      <w:r w:rsidR="00C225A0" w:rsidRPr="00123C2F">
        <w:rPr>
          <w:rFonts w:ascii="Book Antiqua" w:eastAsia="Times New Roman" w:hAnsi="Book Antiqua" w:cs="Times New Roman"/>
          <w:sz w:val="20"/>
          <w:szCs w:val="20"/>
          <w:lang w:eastAsia="en-GB"/>
        </w:rPr>
        <w:t>hile you were still facing the possible threat of removal to Rwanda</w:t>
      </w:r>
      <w:r w:rsidR="00123C2F">
        <w:rPr>
          <w:rFonts w:ascii="Book Antiqua" w:eastAsia="Times New Roman" w:hAnsi="Book Antiqua" w:cs="Times New Roman"/>
          <w:sz w:val="20"/>
          <w:szCs w:val="20"/>
          <w:lang w:eastAsia="en-GB"/>
        </w:rPr>
        <w:t>.</w:t>
      </w:r>
      <w:r w:rsidR="00946C73" w:rsidRPr="00123C2F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  <w:r w:rsidR="00CB211A" w:rsidRPr="00123C2F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</w:t>
      </w:r>
    </w:p>
    <w:p w14:paraId="0EC84752" w14:textId="77777777" w:rsidR="009B5479" w:rsidRDefault="00333A6A" w:rsidP="009B5479">
      <w:pPr>
        <w:numPr>
          <w:ilvl w:val="0"/>
          <w:numId w:val="3"/>
        </w:numPr>
        <w:spacing w:after="120" w:line="240" w:lineRule="auto"/>
        <w:ind w:right="-24" w:hanging="357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>
        <w:rPr>
          <w:rFonts w:ascii="Book Antiqua" w:eastAsia="Times New Roman" w:hAnsi="Book Antiqua" w:cs="Times New Roman"/>
          <w:sz w:val="20"/>
          <w:szCs w:val="20"/>
          <w:lang w:eastAsia="en-GB"/>
        </w:rPr>
        <w:t>If so, you should get in touch</w:t>
      </w:r>
      <w:r w:rsidR="006E25FC" w:rsidRPr="00F27E2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 with a solicitor without delay as </w:t>
      </w:r>
      <w:r w:rsidR="00E5307F" w:rsidRPr="00F27E22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the </w:t>
      </w:r>
      <w:r w:rsidR="009B5479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deadlines for such claims </w:t>
      </w:r>
      <w:r w:rsidR="00E5307F" w:rsidRPr="00F27E22">
        <w:rPr>
          <w:rFonts w:ascii="Book Antiqua" w:eastAsia="Times New Roman" w:hAnsi="Book Antiqua" w:cs="Times New Roman"/>
          <w:sz w:val="20"/>
          <w:szCs w:val="20"/>
          <w:lang w:eastAsia="en-GB"/>
        </w:rPr>
        <w:t>are very short</w:t>
      </w:r>
      <w:r w:rsidR="006E25FC" w:rsidRPr="00F27E22">
        <w:rPr>
          <w:rFonts w:ascii="Book Antiqua" w:eastAsia="Times New Roman" w:hAnsi="Book Antiqua" w:cs="Times New Roman"/>
          <w:sz w:val="20"/>
          <w:szCs w:val="20"/>
          <w:lang w:eastAsia="en-GB"/>
        </w:rPr>
        <w:t>. They will be able to advise you about how to make the claim</w:t>
      </w:r>
      <w:r w:rsidR="00F27E22" w:rsidRPr="00F27E22">
        <w:rPr>
          <w:rFonts w:ascii="Book Antiqua" w:eastAsia="Times New Roman" w:hAnsi="Book Antiqua" w:cs="Times New Roman"/>
          <w:sz w:val="20"/>
          <w:szCs w:val="20"/>
          <w:lang w:eastAsia="en-GB"/>
        </w:rPr>
        <w:t>.</w:t>
      </w:r>
      <w:r w:rsidR="006E25FC" w:rsidRPr="00F27E22">
        <w:rPr>
          <w:rFonts w:ascii="Book Antiqua" w:eastAsia="Times New Roman" w:hAnsi="Book Antiqua" w:cs="Times New Roman"/>
          <w:b/>
          <w:bCs/>
          <w:i/>
          <w:iCs/>
          <w:lang w:eastAsia="en-GB"/>
        </w:rPr>
        <w:t xml:space="preserve"> </w:t>
      </w:r>
    </w:p>
    <w:p w14:paraId="1A97480B" w14:textId="77777777" w:rsidR="009B5479" w:rsidRDefault="009B5479" w:rsidP="009B5479">
      <w:pPr>
        <w:spacing w:after="120" w:line="240" w:lineRule="auto"/>
        <w:ind w:left="360" w:right="-24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</w:p>
    <w:p w14:paraId="5BEEC7FA" w14:textId="56B56A42" w:rsidR="002D19D3" w:rsidRPr="009B5479" w:rsidRDefault="002D19D3" w:rsidP="009B5479">
      <w:pPr>
        <w:spacing w:after="120" w:line="240" w:lineRule="auto"/>
        <w:ind w:right="-24"/>
        <w:jc w:val="both"/>
        <w:rPr>
          <w:rFonts w:ascii="Book Antiqua" w:eastAsia="Times New Roman" w:hAnsi="Book Antiqua" w:cs="Times New Roman"/>
          <w:sz w:val="20"/>
          <w:szCs w:val="20"/>
          <w:lang w:eastAsia="en-GB"/>
        </w:rPr>
      </w:pPr>
      <w:r w:rsidRPr="009B5479">
        <w:rPr>
          <w:rFonts w:ascii="Book Antiqua" w:eastAsia="Times New Roman" w:hAnsi="Book Antiqua" w:cs="Times New Roman"/>
          <w:sz w:val="20"/>
          <w:szCs w:val="20"/>
          <w:lang w:eastAsia="en-GB"/>
        </w:rPr>
        <w:t xml:space="preserve">The following firms prepared this factsheet and </w:t>
      </w:r>
      <w:r w:rsidR="0037758F">
        <w:rPr>
          <w:rFonts w:ascii="Book Antiqua" w:eastAsia="Times New Roman" w:hAnsi="Book Antiqua" w:cs="Times New Roman"/>
          <w:sz w:val="20"/>
          <w:szCs w:val="20"/>
          <w:lang w:eastAsia="en-GB"/>
        </w:rPr>
        <w:t>are acting in Rwanda compensation claims:</w:t>
      </w:r>
    </w:p>
    <w:tbl>
      <w:tblPr>
        <w:tblStyle w:val="TableGrid"/>
        <w:tblW w:w="10490" w:type="dxa"/>
        <w:tblInd w:w="-73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119"/>
        <w:gridCol w:w="5371"/>
      </w:tblGrid>
      <w:tr w:rsidR="002D19D3" w14:paraId="1D52763E" w14:textId="77777777" w:rsidTr="001A71CE">
        <w:trPr>
          <w:trHeight w:val="323"/>
        </w:trPr>
        <w:tc>
          <w:tcPr>
            <w:tcW w:w="5119" w:type="dxa"/>
          </w:tcPr>
          <w:p w14:paraId="2FF92883" w14:textId="77777777" w:rsidR="002D19D3" w:rsidRPr="00475B93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475B9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Deighton Peirce Glynn: </w:t>
            </w:r>
          </w:p>
          <w:p w14:paraId="0493FB1E" w14:textId="77777777" w:rsidR="002D19D3" w:rsidRPr="00475B93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475B93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020 7407 0007 /</w:t>
            </w:r>
            <w:hyperlink r:id="rId8" w:history="1">
              <w:r w:rsidRPr="00475B93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esoothill@dpglaw.co.uk</w:t>
              </w:r>
            </w:hyperlink>
            <w:r w:rsidRPr="00475B93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371" w:type="dxa"/>
          </w:tcPr>
          <w:p w14:paraId="3C1552FD" w14:textId="77777777" w:rsidR="002D19D3" w:rsidRPr="00475B93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475B9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Duncan Lewis: </w:t>
            </w:r>
          </w:p>
          <w:p w14:paraId="191D8A61" w14:textId="6BEB9784" w:rsidR="002D19D3" w:rsidRPr="00475B93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475B93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033 3772 0409 / </w:t>
            </w:r>
            <w:hyperlink r:id="rId9" w:history="1">
              <w:r w:rsidR="007A53E9" w:rsidRPr="00CB5CC5">
                <w:rPr>
                  <w:rStyle w:val="Hyperlink"/>
                </w:rPr>
                <w:t>BaharA@Duncanlewis.com</w:t>
              </w:r>
            </w:hyperlink>
            <w:r w:rsidR="007A53E9">
              <w:t xml:space="preserve"> </w:t>
            </w:r>
          </w:p>
        </w:tc>
      </w:tr>
      <w:tr w:rsidR="002D19D3" w14:paraId="13428317" w14:textId="77777777" w:rsidTr="001A71CE">
        <w:trPr>
          <w:trHeight w:val="311"/>
        </w:trPr>
        <w:tc>
          <w:tcPr>
            <w:tcW w:w="5119" w:type="dxa"/>
          </w:tcPr>
          <w:p w14:paraId="7F8EFB8A" w14:textId="77777777" w:rsidR="002D19D3" w:rsidRPr="003B20B5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3B20B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Gold Jennings:  </w:t>
            </w:r>
          </w:p>
          <w:p w14:paraId="2B54E73A" w14:textId="0D1F5D01" w:rsidR="002D19D3" w:rsidRPr="003B20B5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3B20B5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020 8445 9268 / </w:t>
            </w:r>
            <w:hyperlink r:id="rId10" w:history="1">
              <w:r w:rsidRPr="000501E5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r</w:t>
              </w:r>
              <w:r w:rsidRPr="000501E5">
                <w:rPr>
                  <w:rStyle w:val="Hyperlink"/>
                  <w:rFonts w:eastAsia="Times New Roman" w:cs="Times New Roman"/>
                  <w:sz w:val="20"/>
                  <w:szCs w:val="20"/>
                </w:rPr>
                <w:t>achel</w:t>
              </w:r>
              <w:r w:rsidRPr="000501E5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@goldjennings.co.uk</w:t>
              </w:r>
            </w:hyperlink>
            <w:r w:rsidR="00B27DD8">
              <w:t xml:space="preserve"> </w:t>
            </w:r>
          </w:p>
        </w:tc>
        <w:tc>
          <w:tcPr>
            <w:tcW w:w="5371" w:type="dxa"/>
          </w:tcPr>
          <w:p w14:paraId="73376CEA" w14:textId="77777777" w:rsidR="002D19D3" w:rsidRPr="00CA247D" w:rsidRDefault="002D19D3" w:rsidP="001A71CE">
            <w:pPr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CA247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 xml:space="preserve">Wilsons:  </w:t>
            </w:r>
          </w:p>
          <w:p w14:paraId="305A4CD6" w14:textId="77777777" w:rsidR="002D19D3" w:rsidRPr="003B20B5" w:rsidRDefault="002D19D3" w:rsidP="001A71CE">
            <w:pPr>
              <w:tabs>
                <w:tab w:val="right" w:pos="5155"/>
              </w:tabs>
              <w:spacing w:after="120"/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CA247D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 xml:space="preserve">020 8808 7535 / </w:t>
            </w:r>
            <w:hyperlink r:id="rId11" w:history="1">
              <w:r w:rsidRPr="00CA247D">
                <w:rPr>
                  <w:rStyle w:val="Hyperlink"/>
                  <w:rFonts w:ascii="Book Antiqua" w:eastAsia="Times New Roman" w:hAnsi="Book Antiqua" w:cs="Times New Roman"/>
                  <w:sz w:val="20"/>
                  <w:szCs w:val="20"/>
                  <w:lang w:eastAsia="en-GB"/>
                </w:rPr>
                <w:t>public@wilsonllp.co.uk</w:t>
              </w:r>
            </w:hyperlink>
            <w:r w:rsidRPr="000F46EB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ab/>
            </w:r>
          </w:p>
        </w:tc>
      </w:tr>
    </w:tbl>
    <w:p w14:paraId="763C8DF0" w14:textId="77777777" w:rsidR="00946C73" w:rsidRDefault="00946C73" w:rsidP="00946C73">
      <w:pPr>
        <w:jc w:val="both"/>
      </w:pPr>
    </w:p>
    <w:sectPr w:rsidR="00946C73" w:rsidSect="000F46EB">
      <w:pgSz w:w="11906" w:h="16838"/>
      <w:pgMar w:top="1440" w:right="1440" w:bottom="1440" w:left="1440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15C4"/>
    <w:multiLevelType w:val="multilevel"/>
    <w:tmpl w:val="8BDAB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B3087"/>
    <w:multiLevelType w:val="hybridMultilevel"/>
    <w:tmpl w:val="3DC07D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F4406"/>
    <w:multiLevelType w:val="hybridMultilevel"/>
    <w:tmpl w:val="97E6E2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77A84"/>
    <w:multiLevelType w:val="multilevel"/>
    <w:tmpl w:val="E72E51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574314474">
    <w:abstractNumId w:val="2"/>
  </w:num>
  <w:num w:numId="2" w16cid:durableId="237133006">
    <w:abstractNumId w:val="1"/>
  </w:num>
  <w:num w:numId="3" w16cid:durableId="1287732279">
    <w:abstractNumId w:val="0"/>
  </w:num>
  <w:num w:numId="4" w16cid:durableId="731079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E2"/>
    <w:rsid w:val="000F46EB"/>
    <w:rsid w:val="00123C2F"/>
    <w:rsid w:val="001315FA"/>
    <w:rsid w:val="00200104"/>
    <w:rsid w:val="002B42DE"/>
    <w:rsid w:val="002D124D"/>
    <w:rsid w:val="002D19D3"/>
    <w:rsid w:val="0031115B"/>
    <w:rsid w:val="00325908"/>
    <w:rsid w:val="00333A6A"/>
    <w:rsid w:val="00335AD7"/>
    <w:rsid w:val="0037758F"/>
    <w:rsid w:val="0040046C"/>
    <w:rsid w:val="00423AE2"/>
    <w:rsid w:val="00475B93"/>
    <w:rsid w:val="004B0C8D"/>
    <w:rsid w:val="005218B0"/>
    <w:rsid w:val="005E47FF"/>
    <w:rsid w:val="005F77C3"/>
    <w:rsid w:val="00605B08"/>
    <w:rsid w:val="0068091B"/>
    <w:rsid w:val="00685B68"/>
    <w:rsid w:val="006A3D24"/>
    <w:rsid w:val="006C0F7D"/>
    <w:rsid w:val="006E25FC"/>
    <w:rsid w:val="007A53E9"/>
    <w:rsid w:val="007B5187"/>
    <w:rsid w:val="007F20DB"/>
    <w:rsid w:val="008975E6"/>
    <w:rsid w:val="008D3F6C"/>
    <w:rsid w:val="00906730"/>
    <w:rsid w:val="00946C73"/>
    <w:rsid w:val="009B5479"/>
    <w:rsid w:val="00B04657"/>
    <w:rsid w:val="00B27DD8"/>
    <w:rsid w:val="00C225A0"/>
    <w:rsid w:val="00C63FDD"/>
    <w:rsid w:val="00C946A3"/>
    <w:rsid w:val="00CB211A"/>
    <w:rsid w:val="00CE6BAF"/>
    <w:rsid w:val="00D27298"/>
    <w:rsid w:val="00D93FC3"/>
    <w:rsid w:val="00DE446B"/>
    <w:rsid w:val="00E129D7"/>
    <w:rsid w:val="00E13801"/>
    <w:rsid w:val="00E15061"/>
    <w:rsid w:val="00E27651"/>
    <w:rsid w:val="00E5307F"/>
    <w:rsid w:val="00F27E22"/>
    <w:rsid w:val="00F75598"/>
    <w:rsid w:val="00F9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11F30"/>
  <w15:chartTrackingRefBased/>
  <w15:docId w15:val="{810412B0-B1B0-4B83-AD0E-30912887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A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19D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2D1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A5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oothill@dpglaw.co.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ublic@wilsonllp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rachel@goldjennings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aharA@Duncanlew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410D045D62F4992890E49E2130628" ma:contentTypeVersion="18" ma:contentTypeDescription="Create a new document." ma:contentTypeScope="" ma:versionID="2ab7f5088220d9377483a81198c13fa8">
  <xsd:schema xmlns:xsd="http://www.w3.org/2001/XMLSchema" xmlns:xs="http://www.w3.org/2001/XMLSchema" xmlns:p="http://schemas.microsoft.com/office/2006/metadata/properties" xmlns:ns2="0fbba6dd-1dd0-493d-a660-15608626f7a5" xmlns:ns3="5ea5af7c-163c-486d-b961-511a78e7faaa" targetNamespace="http://schemas.microsoft.com/office/2006/metadata/properties" ma:root="true" ma:fieldsID="b8f07c5491200209a3bdc0e415c28975" ns2:_="" ns3:_="">
    <xsd:import namespace="0fbba6dd-1dd0-493d-a660-15608626f7a5"/>
    <xsd:import namespace="5ea5af7c-163c-486d-b961-511a78e7f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ba6dd-1dd0-493d-a660-15608626f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052f46d-396e-46f8-999e-b54b63c23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5af7c-163c-486d-b961-511a78e7f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30989db-c135-4836-a356-14f77553219d}" ma:internalName="TaxCatchAll" ma:showField="CatchAllData" ma:web="5ea5af7c-163c-486d-b961-511a78e7fa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a5af7c-163c-486d-b961-511a78e7faaa" xsi:nil="true"/>
    <lcf76f155ced4ddcb4097134ff3c332f xmlns="0fbba6dd-1dd0-493d-a660-15608626f7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0B1C5C-C1ED-4755-81B5-8480611B3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ba6dd-1dd0-493d-a660-15608626f7a5"/>
    <ds:schemaRef ds:uri="5ea5af7c-163c-486d-b961-511a78e7f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2D4296-3C42-43B6-B8EB-512A3DF8B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146FA-1F56-473F-9EAA-276D78A13883}">
  <ds:schemaRefs>
    <ds:schemaRef ds:uri="http://schemas.microsoft.com/office/2006/metadata/properties"/>
    <ds:schemaRef ds:uri="http://schemas.microsoft.com/office/infopath/2007/PartnerControls"/>
    <ds:schemaRef ds:uri="5ea5af7c-163c-486d-b961-511a78e7faaa"/>
    <ds:schemaRef ds:uri="0fbba6dd-1dd0-493d-a660-15608626f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Etheridge</dc:creator>
  <cp:keywords/>
  <dc:description/>
  <cp:lastModifiedBy>Rachel Etheridge</cp:lastModifiedBy>
  <cp:revision>6</cp:revision>
  <dcterms:created xsi:type="dcterms:W3CDTF">2025-05-21T15:25:00Z</dcterms:created>
  <dcterms:modified xsi:type="dcterms:W3CDTF">2025-06-26T08:41:00Z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0x01010014D410D045D62F4992890E49E2130628</vt:lpwstr>
  </property>
  <property fmtid="{D5CDD505-2E9C-101B-9397-08002B2CF9AE}" pid="3" name="MediaServiceImageTags">
    <vt:lpwstr/>
  </property>
</Properties>
</file>